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AA" w:rsidRDefault="00E64C8E" w:rsidP="00025DAA">
      <w:pPr>
        <w:pStyle w:val="a4"/>
        <w:jc w:val="center"/>
      </w:pPr>
      <w:r>
        <w:t xml:space="preserve">ТЗ для создания </w:t>
      </w:r>
      <w:r w:rsidRPr="00E64C8E">
        <w:t>логотипа</w:t>
      </w:r>
    </w:p>
    <w:p w:rsidR="00025DAA" w:rsidRDefault="00025DAA" w:rsidP="00025DAA">
      <w:pPr>
        <w:pStyle w:val="1"/>
        <w:jc w:val="center"/>
      </w:pPr>
      <w:r>
        <w:t>О компании</w:t>
      </w:r>
      <w:r w:rsidR="00182C46">
        <w:t>, позиционирование</w:t>
      </w:r>
    </w:p>
    <w:p w:rsidR="00025DAA" w:rsidRDefault="00025DAA" w:rsidP="00025DAA">
      <w:pPr>
        <w:rPr>
          <w:b/>
        </w:rPr>
      </w:pPr>
    </w:p>
    <w:p w:rsidR="00025DAA" w:rsidRPr="00182C46" w:rsidRDefault="00025DAA" w:rsidP="00025DAA">
      <w:r w:rsidRPr="00025DAA">
        <w:rPr>
          <w:b/>
        </w:rPr>
        <w:t>Название компании:</w:t>
      </w:r>
      <w:r w:rsidRPr="00025DAA">
        <w:t xml:space="preserve"> «</w:t>
      </w:r>
      <w:proofErr w:type="spellStart"/>
      <w:r w:rsidR="00182C46">
        <w:rPr>
          <w:lang w:val="en-US"/>
        </w:rPr>
        <w:t>Artwell</w:t>
      </w:r>
      <w:proofErr w:type="spellEnd"/>
      <w:r w:rsidRPr="00025DAA">
        <w:t>»</w:t>
      </w:r>
      <w:r w:rsidR="00182C46" w:rsidRPr="00182C46">
        <w:t xml:space="preserve">, </w:t>
      </w:r>
      <w:r w:rsidR="00182C46">
        <w:t>«</w:t>
      </w:r>
      <w:proofErr w:type="spellStart"/>
      <w:r w:rsidR="00182C46">
        <w:t>Артвэлл</w:t>
      </w:r>
      <w:proofErr w:type="spellEnd"/>
      <w:r w:rsidR="00182C46">
        <w:t>».</w:t>
      </w:r>
    </w:p>
    <w:p w:rsidR="00025DAA" w:rsidRDefault="00025DAA" w:rsidP="00025DAA">
      <w:r w:rsidRPr="00025DAA">
        <w:rPr>
          <w:b/>
        </w:rPr>
        <w:t>Позиционирование:</w:t>
      </w:r>
      <w:r>
        <w:t xml:space="preserve"> </w:t>
      </w:r>
      <w:r w:rsidRPr="00025DAA">
        <w:t>Современная корпусная мебель с учетом рационального использования пространства</w:t>
      </w:r>
      <w:r w:rsidR="00182C46">
        <w:t>.</w:t>
      </w:r>
    </w:p>
    <w:p w:rsidR="00025DAA" w:rsidRDefault="00025DAA" w:rsidP="00025DAA">
      <w:r w:rsidRPr="00025DAA">
        <w:rPr>
          <w:b/>
        </w:rPr>
        <w:t>Регион:</w:t>
      </w:r>
      <w:r>
        <w:t xml:space="preserve"> Украина, г. Одесса</w:t>
      </w:r>
    </w:p>
    <w:p w:rsidR="00025DAA" w:rsidRDefault="00025DAA" w:rsidP="00025DAA">
      <w:r w:rsidRPr="00025DAA">
        <w:rPr>
          <w:b/>
        </w:rPr>
        <w:t>Целевая аудитория:</w:t>
      </w:r>
      <w:r>
        <w:t xml:space="preserve"> Ж, 25-44 </w:t>
      </w:r>
      <w:r w:rsidR="003B23DA">
        <w:t xml:space="preserve">л, подробнее - </w:t>
      </w:r>
      <w:hyperlink r:id="rId5" w:history="1">
        <w:r w:rsidR="003B23DA" w:rsidRPr="001D3B18">
          <w:rPr>
            <w:rStyle w:val="a6"/>
          </w:rPr>
          <w:t>https://www.dropbox.com/s/amdgkg8e4wvrz65/%D0%A6%D0%90%20%D0%B8%20%D0%BF%D0%BE%D1%80%D1%82%D1%80%D0%B5%D1%80%20%D0%BA%D0%BB%D0%B8%D0%B5%D0%BD%D1%82%D0%B0.docx?dl=0</w:t>
        </w:r>
      </w:hyperlink>
      <w:r w:rsidR="003B23DA">
        <w:t xml:space="preserve"> </w:t>
      </w:r>
    </w:p>
    <w:p w:rsidR="00025DAA" w:rsidRPr="00025DAA" w:rsidRDefault="00025DAA" w:rsidP="00025DAA">
      <w:pPr>
        <w:rPr>
          <w:b/>
        </w:rPr>
      </w:pPr>
      <w:r>
        <w:rPr>
          <w:b/>
        </w:rPr>
        <w:t>Описание</w:t>
      </w:r>
      <w:r w:rsidRPr="00025DAA">
        <w:rPr>
          <w:b/>
        </w:rPr>
        <w:t xml:space="preserve">: </w:t>
      </w:r>
    </w:p>
    <w:p w:rsidR="00025DAA" w:rsidRDefault="00025DAA" w:rsidP="00025D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 xml:space="preserve">В 2012 году нам стало скучно делать однотипную мебель на мебельных фабриках Европы, именно </w:t>
      </w:r>
      <w:proofErr w:type="gramStart"/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>по этому</w:t>
      </w:r>
      <w:proofErr w:type="gramEnd"/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 xml:space="preserve"> мы объединили весь свой европейский опыт и знания в студию </w:t>
      </w:r>
      <w:proofErr w:type="spellStart"/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>Артвэлл</w:t>
      </w:r>
      <w:proofErr w:type="spellEnd"/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t>, которая создает самую современную, функциональную и просторную мебель в Одессе.</w:t>
      </w: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br/>
      </w: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br/>
        <w:t xml:space="preserve">Едва начав пользоваться нашей мебелью, вы сразу почувствуете, насколько она другая. В ходе нашего опыта мы выделили 3 ключевых отличия: безупречное качество движения, рациональное использование пространства и высокая прочность материалов. Ведь приятно, когда вещи в надежном порядке и легкодоступны в нужную минуту. </w:t>
      </w: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br/>
      </w:r>
      <w:r w:rsidRPr="00025DAA"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  <w:br/>
        <w:t>Присмотритесь к нашей мебели внимательнее, и вы увидите современность на всех уровнях. Достичь этого нам позволяет регулярное посещение мебельных выставок, чтение отраслевой литературы, изучение новых материалов и конечно много предпродажных экспериментов.</w:t>
      </w:r>
    </w:p>
    <w:p w:rsidR="00025DAA" w:rsidRPr="00025DAA" w:rsidRDefault="00025DAA" w:rsidP="00025DA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</w:p>
    <w:p w:rsidR="00025DAA" w:rsidRDefault="00025DAA" w:rsidP="00025DAA">
      <w:r w:rsidRPr="00025DAA">
        <w:rPr>
          <w:b/>
        </w:rPr>
        <w:t>Чем занимается компания:</w:t>
      </w:r>
      <w:r>
        <w:t xml:space="preserve"> </w:t>
      </w:r>
    </w:p>
    <w:p w:rsidR="00025DAA" w:rsidRPr="00025DAA" w:rsidRDefault="00025DAA" w:rsidP="00025DAA">
      <w:pPr>
        <w:rPr>
          <w:sz w:val="20"/>
        </w:rPr>
      </w:pPr>
      <w:r w:rsidRPr="00025DAA">
        <w:rPr>
          <w:sz w:val="20"/>
        </w:rPr>
        <w:t xml:space="preserve">Проектирование и производство корпусной мебели (кухни, шкафы купе, детская мебель, </w:t>
      </w:r>
      <w:proofErr w:type="spellStart"/>
      <w:r w:rsidRPr="00025DAA">
        <w:rPr>
          <w:sz w:val="20"/>
        </w:rPr>
        <w:t>гостинки</w:t>
      </w:r>
      <w:proofErr w:type="spellEnd"/>
      <w:r w:rsidRPr="00025DAA">
        <w:rPr>
          <w:sz w:val="20"/>
        </w:rPr>
        <w:t>, прихожие, торговая мебель, офисная мебель). В отличии от конкурентов мы делаем современную мебель с учётом рационального использования пространства, как внутри, так и снаружи.</w:t>
      </w:r>
    </w:p>
    <w:p w:rsidR="00025DAA" w:rsidRPr="00025DAA" w:rsidRDefault="00025DAA" w:rsidP="00025DAA">
      <w:r>
        <w:rPr>
          <w:b/>
        </w:rPr>
        <w:t xml:space="preserve">Ключевая особенность: </w:t>
      </w:r>
    </w:p>
    <w:p w:rsidR="00025DAA" w:rsidRPr="00025DAA" w:rsidRDefault="00025DAA" w:rsidP="00025DAA">
      <w:pPr>
        <w:rPr>
          <w:sz w:val="20"/>
        </w:rPr>
      </w:pPr>
      <w:r w:rsidRPr="00025DAA">
        <w:rPr>
          <w:b/>
          <w:sz w:val="20"/>
        </w:rPr>
        <w:t>1.</w:t>
      </w:r>
      <w:r w:rsidRPr="00025DAA">
        <w:rPr>
          <w:sz w:val="20"/>
        </w:rPr>
        <w:t xml:space="preserve"> Стильная мебель с учетом современных тенденций: наши специалисты посещают выставки, семинары, читают книги о дизайне, стиле и функциональности, следят за модными тенденциями мебели, изучают новые материалы и фурнитуру.</w:t>
      </w:r>
      <w:r w:rsidRPr="00025DAA">
        <w:rPr>
          <w:sz w:val="20"/>
        </w:rPr>
        <w:br/>
      </w:r>
      <w:r w:rsidRPr="00025DAA">
        <w:rPr>
          <w:b/>
          <w:sz w:val="20"/>
        </w:rPr>
        <w:t>2.</w:t>
      </w:r>
      <w:r w:rsidRPr="00025DAA">
        <w:rPr>
          <w:sz w:val="20"/>
        </w:rPr>
        <w:t xml:space="preserve"> Наша мебель разрабатывается с учетом рационального использования пространства. Все система ящиков и полочек максимально продуманы для удобного хранения и работы. Такую мебель приятно использовать каждый день.</w:t>
      </w:r>
      <w:r w:rsidRPr="00025DAA">
        <w:rPr>
          <w:sz w:val="20"/>
        </w:rPr>
        <w:br/>
      </w:r>
      <w:r w:rsidRPr="00025DAA">
        <w:rPr>
          <w:b/>
          <w:sz w:val="20"/>
        </w:rPr>
        <w:t>3</w:t>
      </w:r>
      <w:r w:rsidRPr="00025DAA">
        <w:rPr>
          <w:sz w:val="20"/>
        </w:rPr>
        <w:t xml:space="preserve">. Вся мебель сделана по австрийским технологиям. Мы используем высокопрочные 18мм фасады </w:t>
      </w:r>
      <w:proofErr w:type="spellStart"/>
      <w:r w:rsidRPr="00025DAA">
        <w:rPr>
          <w:sz w:val="20"/>
        </w:rPr>
        <w:t>Egger</w:t>
      </w:r>
      <w:proofErr w:type="spellEnd"/>
      <w:r w:rsidRPr="00025DAA">
        <w:rPr>
          <w:sz w:val="20"/>
        </w:rPr>
        <w:t xml:space="preserve"> и фурнитуру </w:t>
      </w:r>
      <w:proofErr w:type="spellStart"/>
      <w:r w:rsidRPr="00025DAA">
        <w:rPr>
          <w:sz w:val="20"/>
        </w:rPr>
        <w:t>Blum</w:t>
      </w:r>
      <w:proofErr w:type="spellEnd"/>
      <w:r w:rsidRPr="00025DAA">
        <w:rPr>
          <w:sz w:val="20"/>
        </w:rPr>
        <w:t>.</w:t>
      </w:r>
    </w:p>
    <w:p w:rsidR="00025DAA" w:rsidRDefault="00025DAA" w:rsidP="00025DAA"/>
    <w:p w:rsidR="00025DAA" w:rsidRDefault="00025DAA" w:rsidP="00025DAA"/>
    <w:p w:rsidR="00025DAA" w:rsidRDefault="00025DAA" w:rsidP="00025DAA"/>
    <w:p w:rsidR="00025DAA" w:rsidRDefault="00025DAA" w:rsidP="00025DAA"/>
    <w:p w:rsidR="00025DAA" w:rsidRDefault="00025DAA" w:rsidP="00025DAA"/>
    <w:p w:rsidR="00025DAA" w:rsidRDefault="00025DAA" w:rsidP="00025DAA"/>
    <w:p w:rsidR="00025DAA" w:rsidRPr="00025DAA" w:rsidRDefault="00025DAA" w:rsidP="00025DAA">
      <w:pPr>
        <w:pStyle w:val="1"/>
        <w:jc w:val="center"/>
      </w:pPr>
      <w:r>
        <w:t>Каким видим логотип</w:t>
      </w:r>
    </w:p>
    <w:p w:rsidR="007075FD" w:rsidRPr="00025DAA" w:rsidRDefault="007075FD" w:rsidP="00025DAA"/>
    <w:p w:rsidR="00025DAA" w:rsidRPr="009C1643" w:rsidRDefault="00025DAA" w:rsidP="00025DAA">
      <w:r w:rsidRPr="00025DAA">
        <w:rPr>
          <w:b/>
        </w:rPr>
        <w:t>Написание:</w:t>
      </w:r>
      <w:r w:rsidR="003B23DA">
        <w:t xml:space="preserve"> </w:t>
      </w:r>
      <w:proofErr w:type="spellStart"/>
      <w:r w:rsidR="003B23DA">
        <w:rPr>
          <w:lang w:val="en-US"/>
        </w:rPr>
        <w:t>Artwell</w:t>
      </w:r>
      <w:proofErr w:type="spellEnd"/>
    </w:p>
    <w:p w:rsidR="009C1643" w:rsidRPr="009C1643" w:rsidRDefault="009C1643" w:rsidP="00025DAA">
      <w:r w:rsidRPr="009C1643">
        <w:rPr>
          <w:b/>
        </w:rPr>
        <w:t>Допустимый</w:t>
      </w:r>
      <w:r w:rsidR="00C0086E">
        <w:rPr>
          <w:b/>
        </w:rPr>
        <w:t xml:space="preserve"> (необязательный)</w:t>
      </w:r>
      <w:r w:rsidRPr="009C1643">
        <w:rPr>
          <w:b/>
        </w:rPr>
        <w:t xml:space="preserve"> </w:t>
      </w:r>
      <w:r>
        <w:rPr>
          <w:b/>
        </w:rPr>
        <w:t xml:space="preserve">добавочный </w:t>
      </w:r>
      <w:r w:rsidRPr="009C1643">
        <w:rPr>
          <w:b/>
        </w:rPr>
        <w:t>текст:</w:t>
      </w:r>
      <w:r>
        <w:t xml:space="preserve"> Студия </w:t>
      </w:r>
      <w:r w:rsidR="006D483A">
        <w:t>(</w:t>
      </w:r>
      <w:r w:rsidR="006D483A" w:rsidRPr="006D483A">
        <w:t>корпусной</w:t>
      </w:r>
      <w:r w:rsidR="006D483A">
        <w:t>)</w:t>
      </w:r>
      <w:r w:rsidR="006D483A" w:rsidRPr="006D483A">
        <w:t xml:space="preserve"> </w:t>
      </w:r>
      <w:r>
        <w:t>мебели</w:t>
      </w:r>
    </w:p>
    <w:p w:rsidR="004749AD" w:rsidRPr="004749AD" w:rsidRDefault="004749AD" w:rsidP="00025DAA">
      <w:r w:rsidRPr="004749AD">
        <w:rPr>
          <w:b/>
        </w:rPr>
        <w:t>Графический элемент</w:t>
      </w:r>
      <w:r w:rsidR="00182C46">
        <w:rPr>
          <w:b/>
        </w:rPr>
        <w:t xml:space="preserve"> (обязательный)</w:t>
      </w:r>
      <w:r w:rsidRPr="004749AD">
        <w:rPr>
          <w:b/>
        </w:rPr>
        <w:t>:</w:t>
      </w:r>
      <w:r>
        <w:t xml:space="preserve"> </w:t>
      </w:r>
      <w:r w:rsidR="00182C46">
        <w:t>е</w:t>
      </w:r>
      <w:r w:rsidR="00A8530C">
        <w:t>го тип на усмотрение дизайнера.</w:t>
      </w:r>
    </w:p>
    <w:p w:rsidR="004749AD" w:rsidRDefault="003B23DA" w:rsidP="00025DAA">
      <w:r>
        <w:rPr>
          <w:b/>
        </w:rPr>
        <w:t>Эмоциональное отражение логотипа</w:t>
      </w:r>
      <w:r w:rsidRPr="003B23DA">
        <w:rPr>
          <w:b/>
        </w:rPr>
        <w:t>:</w:t>
      </w:r>
      <w:r>
        <w:t xml:space="preserve"> доверие, современность</w:t>
      </w:r>
      <w:r w:rsidR="004749AD">
        <w:t>, индивидуальность, надежность, комфорт.</w:t>
      </w:r>
    </w:p>
    <w:p w:rsidR="00A8530C" w:rsidRPr="00A8530C" w:rsidRDefault="00A8530C" w:rsidP="00025DAA">
      <w:proofErr w:type="gramStart"/>
      <w:r w:rsidRPr="00A8530C">
        <w:rPr>
          <w:b/>
        </w:rPr>
        <w:t>Идея</w:t>
      </w:r>
      <w:proofErr w:type="gramEnd"/>
      <w:r w:rsidRPr="00A8530C">
        <w:rPr>
          <w:b/>
        </w:rPr>
        <w:t xml:space="preserve"> которую хотим донести до зрителя:</w:t>
      </w:r>
      <w:r>
        <w:rPr>
          <w:b/>
        </w:rPr>
        <w:t xml:space="preserve"> </w:t>
      </w:r>
      <w:r>
        <w:t>делаем современную, просторную и функциональную корпусную мебель</w:t>
      </w:r>
    </w:p>
    <w:p w:rsidR="00A8530C" w:rsidRDefault="00A8530C" w:rsidP="00025DAA">
      <w:r w:rsidRPr="00A8530C">
        <w:rPr>
          <w:b/>
        </w:rPr>
        <w:t xml:space="preserve">Характер шрифта логотипа: </w:t>
      </w:r>
      <w:r>
        <w:t>стильный</w:t>
      </w:r>
      <w:r w:rsidRPr="00A8530C">
        <w:t>, серьезный,</w:t>
      </w:r>
      <w:r>
        <w:t xml:space="preserve"> современный</w:t>
      </w:r>
    </w:p>
    <w:p w:rsidR="00A8530C" w:rsidRPr="00A8530C" w:rsidRDefault="00A8530C" w:rsidP="00025DAA">
      <w:pPr>
        <w:rPr>
          <w:b/>
        </w:rPr>
      </w:pPr>
      <w:r w:rsidRPr="00A8530C">
        <w:rPr>
          <w:b/>
        </w:rPr>
        <w:t>Композиция:</w:t>
      </w:r>
      <w:r>
        <w:t xml:space="preserve"> на усмотрение дизайнера.</w:t>
      </w:r>
    </w:p>
    <w:p w:rsidR="004749AD" w:rsidRPr="003A504B" w:rsidRDefault="00B04714" w:rsidP="004749AD">
      <w:r>
        <w:rPr>
          <w:b/>
        </w:rPr>
        <w:t xml:space="preserve">Цветовая схема: </w:t>
      </w:r>
      <w:r w:rsidR="003A504B">
        <w:t>желат</w:t>
      </w:r>
      <w:r w:rsidR="00E74960">
        <w:t>ельно использование желтого</w:t>
      </w:r>
      <w:r w:rsidR="00182C46">
        <w:t>,</w:t>
      </w:r>
      <w:r w:rsidR="00E74960">
        <w:t xml:space="preserve"> </w:t>
      </w:r>
      <w:r w:rsidR="003A504B">
        <w:t>оранжевого</w:t>
      </w:r>
      <w:r w:rsidR="00182C46">
        <w:t xml:space="preserve"> либо красного</w:t>
      </w:r>
      <w:r w:rsidR="00E74960">
        <w:t xml:space="preserve"> цвет</w:t>
      </w:r>
      <w:r w:rsidR="00182C46">
        <w:t>а</w:t>
      </w:r>
      <w:r w:rsidR="00E74960">
        <w:t xml:space="preserve">. </w:t>
      </w:r>
      <w:r w:rsidR="003A504B">
        <w:t>Логотип чаще всего будет использован на белом фоне.</w:t>
      </w:r>
    </w:p>
    <w:p w:rsidR="004749AD" w:rsidRPr="004749AD" w:rsidRDefault="004749AD" w:rsidP="004749AD">
      <w:pPr>
        <w:rPr>
          <w:b/>
        </w:rPr>
      </w:pPr>
      <w:r>
        <w:rPr>
          <w:b/>
        </w:rPr>
        <w:t>Места использования</w:t>
      </w:r>
      <w:r w:rsidRPr="004749AD">
        <w:rPr>
          <w:b/>
        </w:rPr>
        <w:t>:</w:t>
      </w:r>
      <w:r w:rsidRPr="004749AD">
        <w:t xml:space="preserve"> </w:t>
      </w:r>
      <w:r w:rsidR="00182C46" w:rsidRPr="004749AD">
        <w:t>интернет</w:t>
      </w:r>
      <w:r w:rsidR="00182C46">
        <w:t>, полиграфия, наружная реклама.</w:t>
      </w:r>
      <w:bookmarkStart w:id="0" w:name="_GoBack"/>
      <w:bookmarkEnd w:id="0"/>
    </w:p>
    <w:p w:rsidR="00B04714" w:rsidRDefault="00B04714" w:rsidP="00B04714">
      <w:pPr>
        <w:pStyle w:val="a3"/>
        <w:numPr>
          <w:ilvl w:val="0"/>
          <w:numId w:val="2"/>
        </w:numPr>
      </w:pPr>
      <w:r>
        <w:t>Обязательно наличие элементов мебели, чтобы было понятно, что компания занимается производством корпусной мебели.</w:t>
      </w:r>
    </w:p>
    <w:p w:rsidR="00B04714" w:rsidRDefault="00B04714" w:rsidP="00B04714">
      <w:pPr>
        <w:pStyle w:val="a3"/>
        <w:numPr>
          <w:ilvl w:val="0"/>
          <w:numId w:val="2"/>
        </w:numPr>
      </w:pPr>
      <w:r>
        <w:t xml:space="preserve">Не </w:t>
      </w:r>
      <w:r w:rsidR="00E74960">
        <w:t>используйте</w:t>
      </w:r>
      <w:r>
        <w:t xml:space="preserve"> в логотипе тонких линий, </w:t>
      </w:r>
      <w:proofErr w:type="spellStart"/>
      <w:r>
        <w:t>рюшечек</w:t>
      </w:r>
      <w:proofErr w:type="spellEnd"/>
      <w:r>
        <w:t>, веточек и пр.</w:t>
      </w:r>
    </w:p>
    <w:p w:rsidR="00B04714" w:rsidRDefault="00B04714" w:rsidP="00B04714">
      <w:pPr>
        <w:pStyle w:val="a3"/>
        <w:numPr>
          <w:ilvl w:val="0"/>
          <w:numId w:val="2"/>
        </w:numPr>
      </w:pPr>
      <w:r>
        <w:t>Не используйте в логотипе мягкую мебель.</w:t>
      </w:r>
    </w:p>
    <w:p w:rsidR="00B04714" w:rsidRDefault="00B04714" w:rsidP="00B04714">
      <w:pPr>
        <w:pStyle w:val="a3"/>
        <w:numPr>
          <w:ilvl w:val="0"/>
          <w:numId w:val="2"/>
        </w:numPr>
      </w:pPr>
      <w:r>
        <w:t>Логотип должен легко прочитывается и запоминаться.</w:t>
      </w:r>
    </w:p>
    <w:p w:rsidR="00A8530C" w:rsidRDefault="00A8530C" w:rsidP="00A8530C">
      <w:pPr>
        <w:pStyle w:val="1"/>
        <w:jc w:val="center"/>
      </w:pPr>
      <w:r>
        <w:t>Тех</w:t>
      </w:r>
      <w:r w:rsidR="006D483A">
        <w:t>.</w:t>
      </w:r>
      <w:r>
        <w:t xml:space="preserve"> данные</w:t>
      </w:r>
    </w:p>
    <w:p w:rsidR="00A8530C" w:rsidRPr="00A8530C" w:rsidRDefault="00A8530C" w:rsidP="00A8530C"/>
    <w:p w:rsidR="00A8530C" w:rsidRDefault="00A8530C" w:rsidP="004749AD">
      <w:r>
        <w:rPr>
          <w:b/>
        </w:rPr>
        <w:t xml:space="preserve">Формат и размер: </w:t>
      </w:r>
      <w:r w:rsidRPr="00A8530C">
        <w:t xml:space="preserve">не важен, </w:t>
      </w:r>
      <w:proofErr w:type="gramStart"/>
      <w:r w:rsidRPr="00A8530C">
        <w:t>главное</w:t>
      </w:r>
      <w:proofErr w:type="gramEnd"/>
      <w:r w:rsidRPr="00A8530C">
        <w:t xml:space="preserve"> чтобы размер был достаточно большим для печати на ББ.</w:t>
      </w:r>
    </w:p>
    <w:p w:rsidR="00A8530C" w:rsidRPr="00E74960" w:rsidRDefault="00A8530C" w:rsidP="004749AD">
      <w:r w:rsidRPr="00A8530C">
        <w:rPr>
          <w:b/>
        </w:rPr>
        <w:t xml:space="preserve">Сроки: </w:t>
      </w:r>
      <w:r w:rsidR="006D483A">
        <w:t>5</w:t>
      </w:r>
      <w:r w:rsidRPr="00E74960">
        <w:t xml:space="preserve"> дней.</w:t>
      </w:r>
    </w:p>
    <w:p w:rsidR="00A8530C" w:rsidRP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A8530C" w:rsidRDefault="00A8530C" w:rsidP="004749AD">
      <w:pPr>
        <w:rPr>
          <w:b/>
        </w:rPr>
      </w:pPr>
    </w:p>
    <w:p w:rsidR="004749AD" w:rsidRPr="00B04714" w:rsidRDefault="00B04714" w:rsidP="004749AD">
      <w:pPr>
        <w:rPr>
          <w:b/>
        </w:rPr>
      </w:pPr>
      <w:r w:rsidRPr="00B04714">
        <w:rPr>
          <w:b/>
        </w:rPr>
        <w:t xml:space="preserve">Лого конкурентов которые </w:t>
      </w:r>
      <w:r w:rsidR="006E29C5">
        <w:rPr>
          <w:b/>
        </w:rPr>
        <w:t>так себе</w:t>
      </w:r>
    </w:p>
    <w:p w:rsidR="00A8530C" w:rsidRPr="00A8530C" w:rsidRDefault="00B04714" w:rsidP="004749AD">
      <w:r>
        <w:rPr>
          <w:noProof/>
          <w:lang w:eastAsia="ru-RU"/>
        </w:rPr>
        <w:drawing>
          <wp:inline distT="0" distB="0" distL="0" distR="0" wp14:anchorId="6C7557C5" wp14:editId="2010F3E5">
            <wp:extent cx="5940425" cy="26104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04B" w:rsidRDefault="003A504B" w:rsidP="004749AD">
      <w:pPr>
        <w:rPr>
          <w:b/>
        </w:rPr>
      </w:pPr>
      <w:proofErr w:type="gramStart"/>
      <w:r w:rsidRPr="003A504B">
        <w:rPr>
          <w:b/>
        </w:rPr>
        <w:t>Логотипы</w:t>
      </w:r>
      <w:proofErr w:type="gramEnd"/>
      <w:r w:rsidRPr="003A504B">
        <w:rPr>
          <w:b/>
        </w:rPr>
        <w:t xml:space="preserve"> которые нравятся</w:t>
      </w:r>
      <w:r w:rsidR="00A8530C">
        <w:rPr>
          <w:b/>
        </w:rPr>
        <w:t xml:space="preserve"> (не конкурентов)</w:t>
      </w:r>
    </w:p>
    <w:p w:rsidR="003A504B" w:rsidRPr="003A504B" w:rsidRDefault="003A504B" w:rsidP="004749AD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FF16CB4" wp14:editId="35FDA1D6">
            <wp:extent cx="1323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89FAA4" wp14:editId="0793BFAA">
            <wp:extent cx="2657475" cy="138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0098C59" wp14:editId="6CF91197">
            <wp:extent cx="2238375" cy="619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47AA7D7" wp14:editId="18A79DB5">
            <wp:extent cx="2009775" cy="2028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 wp14:anchorId="61B92CBB" wp14:editId="02EC62D3">
            <wp:extent cx="2114550" cy="1476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E299E50" wp14:editId="6483CE8D">
            <wp:extent cx="2124075" cy="1143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F3CC368" wp14:editId="2C028804">
            <wp:extent cx="1666875" cy="1685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458D43F" wp14:editId="08E80046">
            <wp:extent cx="202882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EAB94A6" wp14:editId="4A61B6E8">
            <wp:extent cx="2371725" cy="14954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0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CD9E96" wp14:editId="4695960A">
            <wp:extent cx="1343025" cy="19812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04B" w:rsidRPr="003A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400D"/>
    <w:multiLevelType w:val="hybridMultilevel"/>
    <w:tmpl w:val="DB38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86B5C"/>
    <w:multiLevelType w:val="hybridMultilevel"/>
    <w:tmpl w:val="E940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6C"/>
    <w:rsid w:val="00025DAA"/>
    <w:rsid w:val="00182C46"/>
    <w:rsid w:val="00336866"/>
    <w:rsid w:val="003A504B"/>
    <w:rsid w:val="003B23DA"/>
    <w:rsid w:val="004749AD"/>
    <w:rsid w:val="006D483A"/>
    <w:rsid w:val="006E29C5"/>
    <w:rsid w:val="007075FD"/>
    <w:rsid w:val="0074576C"/>
    <w:rsid w:val="009C1643"/>
    <w:rsid w:val="00A8530C"/>
    <w:rsid w:val="00B04714"/>
    <w:rsid w:val="00BE66A1"/>
    <w:rsid w:val="00C0086E"/>
    <w:rsid w:val="00E62B02"/>
    <w:rsid w:val="00E64C8E"/>
    <w:rsid w:val="00E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18F7-F9EB-4354-ABC9-91603AAE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C8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E64C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64C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025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3B23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dropbox.com/s/amdgkg8e4wvrz65/%D0%A6%D0%90%20%D0%B8%20%D0%BF%D0%BE%D1%80%D1%82%D1%80%D0%B5%D1%80%20%D0%BA%D0%BB%D0%B8%D0%B5%D0%BD%D1%82%D0%B0.docx?dl=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Hiti Gostini</dc:creator>
  <cp:keywords/>
  <dc:description/>
  <cp:lastModifiedBy>Hiti Gostini</cp:lastModifiedBy>
  <cp:revision>7</cp:revision>
  <dcterms:created xsi:type="dcterms:W3CDTF">2015-11-16T17:04:00Z</dcterms:created>
  <dcterms:modified xsi:type="dcterms:W3CDTF">2015-11-23T12:17:00Z</dcterms:modified>
</cp:coreProperties>
</file>